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BB" w:rsidRDefault="00EF76BB" w:rsidP="00EF76BB">
      <w:pPr>
        <w:ind w:left="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Staff Treatment Policy 3-6-2016</w:t>
      </w:r>
    </w:p>
    <w:p w:rsidR="00EF76BB" w:rsidRDefault="00EF76BB" w:rsidP="00C77465">
      <w:pPr>
        <w:ind w:left="720"/>
        <w:rPr>
          <w:rFonts w:ascii="Arial" w:hAnsi="Arial" w:cs="Arial"/>
          <w:color w:val="auto"/>
        </w:rPr>
      </w:pPr>
    </w:p>
    <w:p w:rsidR="00C77465" w:rsidRPr="000B3E99" w:rsidRDefault="00C77465" w:rsidP="00C77465">
      <w:pPr>
        <w:ind w:left="720"/>
        <w:rPr>
          <w:rFonts w:ascii="Arial" w:hAnsi="Arial" w:cs="Arial"/>
          <w:b/>
          <w:color w:val="auto"/>
        </w:rPr>
      </w:pPr>
      <w:r w:rsidRPr="000B3E99">
        <w:rPr>
          <w:rFonts w:ascii="Arial" w:hAnsi="Arial" w:cs="Arial"/>
          <w:color w:val="auto"/>
        </w:rPr>
        <w:t>Policy Type:</w:t>
      </w:r>
      <w:r w:rsidRPr="000B3E99">
        <w:rPr>
          <w:rFonts w:ascii="Arial" w:hAnsi="Arial" w:cs="Arial"/>
          <w:color w:val="auto"/>
        </w:rPr>
        <w:tab/>
      </w:r>
      <w:r w:rsidRPr="000B3E99">
        <w:rPr>
          <w:rFonts w:ascii="Arial" w:hAnsi="Arial" w:cs="Arial"/>
          <w:b/>
          <w:color w:val="auto"/>
        </w:rPr>
        <w:t>Executive Limitations</w:t>
      </w: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>Policy Title:</w:t>
      </w:r>
      <w:r w:rsidRPr="000B3E99">
        <w:rPr>
          <w:rFonts w:ascii="Arial" w:hAnsi="Arial" w:cs="Arial"/>
          <w:color w:val="auto"/>
        </w:rPr>
        <w:tab/>
      </w:r>
      <w:r w:rsidRPr="000B3E99">
        <w:rPr>
          <w:rFonts w:ascii="Arial" w:hAnsi="Arial" w:cs="Arial"/>
          <w:b/>
          <w:color w:val="auto"/>
        </w:rPr>
        <w:t>Staff Treatment</w:t>
      </w: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>Adopted:</w:t>
      </w:r>
      <w:r w:rsidRPr="000B3E99">
        <w:rPr>
          <w:rFonts w:ascii="Arial" w:hAnsi="Arial" w:cs="Arial"/>
          <w:color w:val="auto"/>
        </w:rPr>
        <w:tab/>
      </w: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>Amended:</w:t>
      </w:r>
      <w:r w:rsidRPr="000B3E99">
        <w:rPr>
          <w:rFonts w:ascii="Arial" w:hAnsi="Arial" w:cs="Arial"/>
          <w:color w:val="auto"/>
        </w:rPr>
        <w:tab/>
      </w:r>
    </w:p>
    <w:p w:rsidR="00C77465" w:rsidRPr="000B3E99" w:rsidRDefault="00C77465" w:rsidP="00C77465">
      <w:pPr>
        <w:ind w:left="720"/>
        <w:jc w:val="both"/>
        <w:rPr>
          <w:rFonts w:cs="Arial"/>
          <w:b/>
          <w:color w:val="auto"/>
          <w:u w:val="single"/>
        </w:rPr>
      </w:pPr>
    </w:p>
    <w:p w:rsidR="00C77465" w:rsidRPr="000B3E99" w:rsidRDefault="00C77465" w:rsidP="00C77465">
      <w:pPr>
        <w:shd w:val="clear" w:color="auto" w:fill="FFFFFF"/>
        <w:ind w:left="720"/>
        <w:rPr>
          <w:rFonts w:ascii="Arial" w:eastAsia="Times New Roman" w:hAnsi="Arial" w:cs="Arial"/>
          <w:color w:val="auto"/>
        </w:rPr>
      </w:pPr>
      <w:r w:rsidRPr="000B3E99">
        <w:rPr>
          <w:rFonts w:ascii="Arial" w:eastAsia="Times New Roman" w:hAnsi="Arial" w:cs="Arial"/>
          <w:color w:val="auto"/>
        </w:rPr>
        <w:t> </w:t>
      </w:r>
    </w:p>
    <w:p w:rsidR="00C77465" w:rsidRPr="000B3E99" w:rsidRDefault="00C77465" w:rsidP="00C77465">
      <w:pPr>
        <w:shd w:val="clear" w:color="auto" w:fill="FFFFFF"/>
        <w:ind w:left="720"/>
        <w:rPr>
          <w:rFonts w:ascii="Arial" w:eastAsia="Times New Roman" w:hAnsi="Arial" w:cs="Arial"/>
          <w:color w:val="auto"/>
        </w:rPr>
      </w:pPr>
      <w:r w:rsidRPr="000B3E99">
        <w:rPr>
          <w:rFonts w:ascii="Arial" w:eastAsia="Times New Roman" w:hAnsi="Arial" w:cs="Arial"/>
          <w:color w:val="auto"/>
        </w:rPr>
        <w:t xml:space="preserve">Exalt Education is committed to legal treatment of paid and unpaid staff and candidates for employment.  The </w:t>
      </w:r>
      <w:r w:rsidR="00257E82">
        <w:rPr>
          <w:rFonts w:ascii="Arial" w:eastAsia="Times New Roman" w:hAnsi="Arial" w:cs="Arial"/>
          <w:color w:val="auto"/>
        </w:rPr>
        <w:t>Principal</w:t>
      </w:r>
      <w:r w:rsidRPr="000B3E99">
        <w:rPr>
          <w:rFonts w:ascii="Arial" w:eastAsia="Times New Roman" w:hAnsi="Arial" w:cs="Arial"/>
          <w:color w:val="auto"/>
        </w:rPr>
        <w:t xml:space="preserve"> shall not cause or allow conditions which interfere with that commitment.</w:t>
      </w:r>
    </w:p>
    <w:p w:rsidR="00C77465" w:rsidRPr="000B3E99" w:rsidRDefault="00C77465" w:rsidP="00C77465">
      <w:pPr>
        <w:shd w:val="clear" w:color="auto" w:fill="FFFFFF"/>
        <w:ind w:left="720"/>
        <w:rPr>
          <w:rFonts w:ascii="Arial" w:eastAsia="Times New Roman" w:hAnsi="Arial" w:cs="Arial"/>
          <w:color w:val="auto"/>
        </w:rPr>
      </w:pPr>
      <w:r w:rsidRPr="000B3E99">
        <w:rPr>
          <w:rFonts w:ascii="Arial" w:eastAsia="Times New Roman" w:hAnsi="Arial" w:cs="Arial"/>
          <w:color w:val="auto"/>
        </w:rPr>
        <w:t> </w:t>
      </w:r>
    </w:p>
    <w:p w:rsidR="00C77465" w:rsidRPr="000B3E99" w:rsidRDefault="00C77465" w:rsidP="00C77465">
      <w:pPr>
        <w:shd w:val="clear" w:color="auto" w:fill="FFFFFF"/>
        <w:ind w:left="720"/>
        <w:rPr>
          <w:rFonts w:ascii="Arial" w:eastAsia="Times New Roman" w:hAnsi="Arial" w:cs="Arial"/>
          <w:color w:val="auto"/>
        </w:rPr>
      </w:pPr>
      <w:r w:rsidRPr="000B3E99">
        <w:rPr>
          <w:rFonts w:ascii="Arial" w:eastAsia="Times New Roman" w:hAnsi="Arial" w:cs="Arial"/>
          <w:color w:val="auto"/>
        </w:rPr>
        <w:t xml:space="preserve">The </w:t>
      </w:r>
      <w:r w:rsidR="00257E82">
        <w:rPr>
          <w:rFonts w:ascii="Arial" w:eastAsia="Times New Roman" w:hAnsi="Arial" w:cs="Arial"/>
          <w:color w:val="auto"/>
        </w:rPr>
        <w:t>Principal</w:t>
      </w:r>
      <w:r w:rsidRPr="000B3E99">
        <w:rPr>
          <w:rFonts w:ascii="Arial" w:eastAsia="Times New Roman" w:hAnsi="Arial" w:cs="Arial"/>
          <w:color w:val="auto"/>
        </w:rPr>
        <w:t xml:space="preserve"> will not:</w:t>
      </w:r>
    </w:p>
    <w:p w:rsidR="00C77465" w:rsidRPr="000B3E99" w:rsidRDefault="00C77465" w:rsidP="00C7746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auto"/>
        </w:rPr>
      </w:pPr>
      <w:r w:rsidRPr="000B3E99">
        <w:rPr>
          <w:rFonts w:ascii="Arial" w:eastAsia="Times New Roman" w:hAnsi="Arial" w:cs="Arial"/>
          <w:color w:val="auto"/>
        </w:rPr>
        <w:t>1.      Discriminate on the basis of race, color, religion, gender, pregnancy, age, disability, national origin, sexual orientation, or on any basis other than job related, individual performance and/or qualifications.</w:t>
      </w:r>
      <w:bookmarkStart w:id="0" w:name="_GoBack"/>
      <w:bookmarkEnd w:id="0"/>
    </w:p>
    <w:p w:rsidR="00257E82" w:rsidRDefault="00C77465" w:rsidP="00C7746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auto"/>
        </w:rPr>
      </w:pPr>
      <w:r w:rsidRPr="000B3E99">
        <w:rPr>
          <w:rFonts w:ascii="Arial" w:eastAsia="Times New Roman" w:hAnsi="Arial" w:cs="Arial"/>
          <w:color w:val="auto"/>
        </w:rPr>
        <w:t xml:space="preserve">2.      Fail to </w:t>
      </w:r>
      <w:r w:rsidR="00257E82">
        <w:rPr>
          <w:rFonts w:ascii="Arial" w:eastAsia="Times New Roman" w:hAnsi="Arial" w:cs="Arial"/>
          <w:color w:val="auto"/>
        </w:rPr>
        <w:t>provide</w:t>
      </w:r>
      <w:r w:rsidRPr="000B3E99">
        <w:rPr>
          <w:rFonts w:ascii="Arial" w:eastAsia="Times New Roman" w:hAnsi="Arial" w:cs="Arial"/>
          <w:color w:val="auto"/>
        </w:rPr>
        <w:t xml:space="preserve"> a healthy and safe workplace</w:t>
      </w:r>
      <w:r w:rsidR="00257E82">
        <w:rPr>
          <w:rFonts w:ascii="Arial" w:eastAsia="Times New Roman" w:hAnsi="Arial" w:cs="Arial"/>
          <w:color w:val="auto"/>
        </w:rPr>
        <w:t>.</w:t>
      </w:r>
    </w:p>
    <w:p w:rsidR="00C77465" w:rsidRPr="000B3E99" w:rsidRDefault="00257E82" w:rsidP="00C7746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3.      Fail to provide adequate training for</w:t>
      </w:r>
      <w:r w:rsidR="00C77465" w:rsidRPr="000B3E99">
        <w:rPr>
          <w:rFonts w:ascii="Arial" w:eastAsia="Times New Roman" w:hAnsi="Arial" w:cs="Arial"/>
          <w:color w:val="auto"/>
        </w:rPr>
        <w:t xml:space="preserve"> paid and volunteer staff members.</w:t>
      </w:r>
    </w:p>
    <w:p w:rsidR="00C77465" w:rsidRPr="000B3E99" w:rsidRDefault="00C77465" w:rsidP="00C7746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auto"/>
        </w:rPr>
      </w:pPr>
      <w:r w:rsidRPr="000B3E99">
        <w:rPr>
          <w:rFonts w:ascii="Arial" w:eastAsia="Times New Roman" w:hAnsi="Arial" w:cs="Arial"/>
          <w:color w:val="auto"/>
        </w:rPr>
        <w:t xml:space="preserve">3.      Withhold from staff </w:t>
      </w:r>
      <w:r w:rsidR="00257E82">
        <w:rPr>
          <w:rFonts w:ascii="Arial" w:eastAsia="Times New Roman" w:hAnsi="Arial" w:cs="Arial"/>
          <w:color w:val="auto"/>
        </w:rPr>
        <w:t xml:space="preserve">members </w:t>
      </w:r>
      <w:r w:rsidRPr="000B3E99">
        <w:rPr>
          <w:rFonts w:ascii="Arial" w:eastAsia="Times New Roman" w:hAnsi="Arial" w:cs="Arial"/>
          <w:color w:val="auto"/>
        </w:rPr>
        <w:t>a due-process grievance procedure, able to be used without prejudice.</w:t>
      </w:r>
    </w:p>
    <w:p w:rsidR="00C77465" w:rsidRPr="000B3E99" w:rsidRDefault="00C77465" w:rsidP="00C7746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auto"/>
        </w:rPr>
      </w:pPr>
      <w:r w:rsidRPr="000B3E99">
        <w:rPr>
          <w:rFonts w:ascii="Arial" w:eastAsia="Times New Roman" w:hAnsi="Arial" w:cs="Arial"/>
          <w:color w:val="auto"/>
        </w:rPr>
        <w:t xml:space="preserve">4.      Prevent </w:t>
      </w:r>
      <w:r w:rsidR="00257E82">
        <w:rPr>
          <w:rFonts w:ascii="Arial" w:eastAsia="Times New Roman" w:hAnsi="Arial" w:cs="Arial"/>
          <w:color w:val="auto"/>
        </w:rPr>
        <w:t>a staff member from</w:t>
      </w:r>
      <w:r w:rsidRPr="000B3E99">
        <w:rPr>
          <w:rFonts w:ascii="Arial" w:eastAsia="Times New Roman" w:hAnsi="Arial" w:cs="Arial"/>
          <w:color w:val="auto"/>
        </w:rPr>
        <w:t xml:space="preserve"> </w:t>
      </w:r>
      <w:r w:rsidR="00257E82">
        <w:rPr>
          <w:rFonts w:ascii="Arial" w:eastAsia="Times New Roman" w:hAnsi="Arial" w:cs="Arial"/>
          <w:color w:val="auto"/>
        </w:rPr>
        <w:t>appealing a grievance</w:t>
      </w:r>
      <w:r w:rsidRPr="000B3E99">
        <w:rPr>
          <w:rFonts w:ascii="Arial" w:eastAsia="Times New Roman" w:hAnsi="Arial" w:cs="Arial"/>
          <w:color w:val="auto"/>
        </w:rPr>
        <w:t xml:space="preserve"> to the Board of Directors when </w:t>
      </w:r>
      <w:r w:rsidR="00257E82">
        <w:rPr>
          <w:rFonts w:ascii="Arial" w:eastAsia="Times New Roman" w:hAnsi="Arial" w:cs="Arial"/>
          <w:color w:val="auto"/>
        </w:rPr>
        <w:t xml:space="preserve">the staff member has exhausted </w:t>
      </w:r>
      <w:r w:rsidRPr="000B3E99">
        <w:rPr>
          <w:rFonts w:ascii="Arial" w:eastAsia="Times New Roman" w:hAnsi="Arial" w:cs="Arial"/>
          <w:color w:val="auto"/>
        </w:rPr>
        <w:t>internal grievance procedures.</w:t>
      </w:r>
    </w:p>
    <w:p w:rsidR="00C77465" w:rsidRPr="000B3E99" w:rsidRDefault="00C77465" w:rsidP="00C7746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auto"/>
        </w:rPr>
      </w:pPr>
      <w:r w:rsidRPr="000B3E99">
        <w:rPr>
          <w:rFonts w:ascii="Arial" w:eastAsia="Times New Roman" w:hAnsi="Arial" w:cs="Arial"/>
          <w:color w:val="auto"/>
        </w:rPr>
        <w:t>5.      Fail to acquaint staff members with their rights under this policy.</w:t>
      </w:r>
    </w:p>
    <w:p w:rsidR="00C77465" w:rsidRPr="000B3E99" w:rsidRDefault="00C77465" w:rsidP="00C7746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auto"/>
        </w:rPr>
      </w:pPr>
    </w:p>
    <w:p w:rsidR="00C77465" w:rsidRPr="000B3E99" w:rsidRDefault="00C77465" w:rsidP="00C7746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auto"/>
        </w:rPr>
      </w:pPr>
    </w:p>
    <w:p w:rsidR="00C77465" w:rsidRPr="000B3E99" w:rsidRDefault="00C77465" w:rsidP="00C7746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auto"/>
        </w:rPr>
      </w:pPr>
      <w:r w:rsidRPr="000B3E99">
        <w:rPr>
          <w:rFonts w:ascii="Arial" w:eastAsia="Times New Roman" w:hAnsi="Arial" w:cs="Arial"/>
          <w:color w:val="auto"/>
        </w:rPr>
        <w:t>MONITORING:  Annually</w:t>
      </w:r>
    </w:p>
    <w:p w:rsidR="00DF4544" w:rsidRDefault="00DF4544"/>
    <w:sectPr w:rsidR="00DF4544" w:rsidSect="00DF4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DB" w:rsidRDefault="00C45BDB" w:rsidP="00C77465">
      <w:r>
        <w:separator/>
      </w:r>
    </w:p>
  </w:endnote>
  <w:endnote w:type="continuationSeparator" w:id="0">
    <w:p w:rsidR="00C45BDB" w:rsidRDefault="00C45BDB" w:rsidP="00C7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65" w:rsidRDefault="00C77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65" w:rsidRDefault="00C77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65" w:rsidRDefault="00C77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DB" w:rsidRDefault="00C45BDB" w:rsidP="00C77465">
      <w:r>
        <w:separator/>
      </w:r>
    </w:p>
  </w:footnote>
  <w:footnote w:type="continuationSeparator" w:id="0">
    <w:p w:rsidR="00C45BDB" w:rsidRDefault="00C45BDB" w:rsidP="00C7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65" w:rsidRDefault="00C77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65" w:rsidRDefault="00C77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65" w:rsidRDefault="00C77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5"/>
    <w:rsid w:val="00103E84"/>
    <w:rsid w:val="00257E82"/>
    <w:rsid w:val="00296FC1"/>
    <w:rsid w:val="00363AB1"/>
    <w:rsid w:val="00713629"/>
    <w:rsid w:val="00C45BDB"/>
    <w:rsid w:val="00C77465"/>
    <w:rsid w:val="00DF4544"/>
    <w:rsid w:val="00E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786E3-EEB2-4839-85CA-C24D2B3A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65"/>
    <w:rPr>
      <w:rFonts w:ascii="Tahoma" w:eastAsiaTheme="majorEastAsia" w:hAnsi="Tahoma" w:cstheme="majorBidi"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465"/>
    <w:rPr>
      <w:rFonts w:ascii="Tahoma" w:eastAsiaTheme="majorEastAsia" w:hAnsi="Tahoma" w:cstheme="majorBidi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465"/>
    <w:rPr>
      <w:rFonts w:ascii="Tahoma" w:eastAsiaTheme="majorEastAsia" w:hAnsi="Tahoma" w:cstheme="majorBidi"/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Foster</dc:creator>
  <cp:lastModifiedBy>Tina Long</cp:lastModifiedBy>
  <cp:revision>2</cp:revision>
  <dcterms:created xsi:type="dcterms:W3CDTF">2016-08-19T00:32:00Z</dcterms:created>
  <dcterms:modified xsi:type="dcterms:W3CDTF">2016-08-19T00:32:00Z</dcterms:modified>
</cp:coreProperties>
</file>